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关于医药机构新增定点业务</w:t>
      </w:r>
    </w:p>
    <w:p w14:paraId="784210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申请表变更的通知</w:t>
      </w:r>
    </w:p>
    <w:p w14:paraId="3E4006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lang w:val="en-US" w:eastAsia="zh-CN"/>
        </w:rPr>
      </w:pPr>
    </w:p>
    <w:p w14:paraId="71C6F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各医药机构：</w:t>
      </w:r>
    </w:p>
    <w:p w14:paraId="5D616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rPr>
        <w:t>沈阳市</w:t>
      </w:r>
      <w:r>
        <w:rPr>
          <w:rFonts w:hint="eastAsia" w:ascii="仿宋" w:hAnsi="仿宋" w:eastAsia="仿宋" w:cs="仿宋"/>
          <w:color w:val="auto"/>
          <w:sz w:val="32"/>
          <w:szCs w:val="32"/>
          <w:lang w:val="en-US" w:eastAsia="zh-CN"/>
        </w:rPr>
        <w:t>医保</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lang w:val="en-US" w:eastAsia="zh-CN"/>
        </w:rPr>
        <w:t>严格落实</w:t>
      </w:r>
      <w:r>
        <w:rPr>
          <w:rFonts w:hint="eastAsia" w:ascii="仿宋" w:hAnsi="仿宋" w:eastAsia="仿宋" w:cs="仿宋"/>
          <w:color w:val="auto"/>
          <w:sz w:val="32"/>
          <w:szCs w:val="32"/>
          <w:shd w:val="clear" w:color="auto" w:fill="auto"/>
        </w:rPr>
        <w:t>《</w:t>
      </w:r>
      <w:r>
        <w:rPr>
          <w:rFonts w:hint="eastAsia" w:ascii="仿宋" w:hAnsi="仿宋" w:eastAsia="仿宋" w:cs="仿宋"/>
          <w:color w:val="auto"/>
          <w:sz w:val="32"/>
          <w:szCs w:val="32"/>
          <w:shd w:val="clear" w:color="auto" w:fill="auto"/>
          <w:lang w:val="en-US" w:eastAsia="zh-CN"/>
        </w:rPr>
        <w:t>零售药店</w:t>
      </w:r>
      <w:r>
        <w:rPr>
          <w:rFonts w:hint="eastAsia" w:ascii="仿宋" w:hAnsi="仿宋" w:eastAsia="仿宋" w:cs="仿宋"/>
          <w:color w:val="auto"/>
          <w:sz w:val="32"/>
          <w:szCs w:val="32"/>
          <w:shd w:val="clear" w:color="auto" w:fill="auto"/>
        </w:rPr>
        <w:t>医疗保障定点管理暂行办法》（国家医疗保障局令</w:t>
      </w:r>
      <w:r>
        <w:rPr>
          <w:rFonts w:hint="eastAsia" w:ascii="仿宋" w:hAnsi="仿宋" w:eastAsia="仿宋" w:cs="仿宋"/>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第</w:t>
      </w:r>
      <w:r>
        <w:rPr>
          <w:rFonts w:hint="eastAsia" w:ascii="仿宋" w:hAnsi="仿宋" w:eastAsia="仿宋" w:cs="仿宋"/>
          <w:color w:val="auto"/>
          <w:sz w:val="32"/>
          <w:szCs w:val="32"/>
          <w:shd w:val="clear" w:color="auto" w:fill="auto"/>
          <w:lang w:val="en-US" w:eastAsia="zh-CN"/>
        </w:rPr>
        <w:t>3</w:t>
      </w:r>
      <w:r>
        <w:rPr>
          <w:rFonts w:hint="eastAsia" w:ascii="仿宋" w:hAnsi="仿宋" w:eastAsia="仿宋" w:cs="仿宋"/>
          <w:color w:val="auto"/>
          <w:sz w:val="32"/>
          <w:szCs w:val="32"/>
          <w:shd w:val="clear" w:color="auto" w:fill="auto"/>
        </w:rPr>
        <w:t>号）</w:t>
      </w:r>
      <w:r>
        <w:rPr>
          <w:rFonts w:hint="eastAsia" w:ascii="仿宋" w:hAnsi="仿宋" w:eastAsia="仿宋" w:cs="仿宋"/>
          <w:color w:val="auto"/>
          <w:sz w:val="32"/>
          <w:szCs w:val="32"/>
          <w:shd w:val="clear" w:color="auto" w:fill="auto"/>
          <w:lang w:eastAsia="zh-CN"/>
        </w:rPr>
        <w:t>、《关于明确零售药店和零售药店医疗保障定点管理部分问题的指导意见》（辽医保发〔2021〕5号）、《关于定点医药机构管理暂行办法执行中需进一步明确事项的通知》、《关于印发</w:t>
      </w:r>
      <w:r>
        <w:rPr>
          <w:rFonts w:hint="eastAsia" w:ascii="仿宋" w:hAnsi="仿宋" w:eastAsia="仿宋" w:cs="仿宋"/>
          <w:color w:val="auto"/>
          <w:sz w:val="32"/>
          <w:szCs w:val="32"/>
          <w:shd w:val="clear" w:color="auto" w:fill="auto"/>
          <w:lang w:val="en-US" w:eastAsia="zh-CN"/>
        </w:rPr>
        <w:t>&lt;</w:t>
      </w:r>
      <w:r>
        <w:rPr>
          <w:rFonts w:hint="eastAsia" w:ascii="仿宋" w:hAnsi="仿宋" w:eastAsia="仿宋" w:cs="仿宋"/>
          <w:color w:val="auto"/>
          <w:sz w:val="32"/>
          <w:szCs w:val="32"/>
          <w:shd w:val="clear" w:color="auto" w:fill="auto"/>
          <w:lang w:eastAsia="zh-CN"/>
        </w:rPr>
        <w:t>辽宁省医疗保障经办政务服务事项清单（2024年版）</w:t>
      </w:r>
      <w:r>
        <w:rPr>
          <w:rFonts w:hint="eastAsia" w:ascii="仿宋" w:hAnsi="仿宋" w:eastAsia="仿宋" w:cs="仿宋"/>
          <w:color w:val="auto"/>
          <w:sz w:val="32"/>
          <w:szCs w:val="32"/>
          <w:shd w:val="clear" w:color="auto" w:fill="auto"/>
          <w:lang w:val="en-US" w:eastAsia="zh-CN"/>
        </w:rPr>
        <w:t>&gt;</w:t>
      </w:r>
      <w:r>
        <w:rPr>
          <w:rFonts w:hint="eastAsia" w:ascii="仿宋" w:hAnsi="仿宋" w:eastAsia="仿宋" w:cs="仿宋"/>
          <w:color w:val="auto"/>
          <w:sz w:val="32"/>
          <w:szCs w:val="32"/>
          <w:shd w:val="clear" w:color="auto" w:fill="auto"/>
          <w:lang w:eastAsia="zh-CN"/>
        </w:rPr>
        <w:t>的通知》（辽医保发〔202</w:t>
      </w:r>
      <w:r>
        <w:rPr>
          <w:rFonts w:hint="eastAsia" w:ascii="仿宋" w:hAnsi="仿宋" w:eastAsia="仿宋" w:cs="仿宋"/>
          <w:color w:val="auto"/>
          <w:sz w:val="32"/>
          <w:szCs w:val="32"/>
          <w:shd w:val="clear" w:color="auto" w:fill="auto"/>
          <w:lang w:val="en-US" w:eastAsia="zh-CN"/>
        </w:rPr>
        <w:t>4</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4</w:t>
      </w:r>
      <w:r>
        <w:rPr>
          <w:rFonts w:hint="eastAsia" w:ascii="仿宋" w:hAnsi="仿宋" w:eastAsia="仿宋" w:cs="仿宋"/>
          <w:color w:val="auto"/>
          <w:sz w:val="32"/>
          <w:szCs w:val="32"/>
          <w:shd w:val="clear" w:color="auto" w:fill="auto"/>
          <w:lang w:eastAsia="zh-CN"/>
        </w:rPr>
        <w:t>号）、《辽宁省基本医疗保险业务经办规程（试行）》</w:t>
      </w:r>
      <w:r>
        <w:rPr>
          <w:rFonts w:hint="eastAsia" w:ascii="仿宋" w:hAnsi="仿宋" w:eastAsia="仿宋" w:cs="仿宋"/>
          <w:color w:val="auto"/>
          <w:sz w:val="32"/>
          <w:szCs w:val="32"/>
          <w:shd w:val="clear" w:color="auto" w:fill="auto"/>
          <w:lang w:val="en-US" w:eastAsia="zh-CN"/>
        </w:rPr>
        <w:t>等</w:t>
      </w:r>
      <w:r>
        <w:rPr>
          <w:rFonts w:hint="eastAsia" w:ascii="仿宋" w:hAnsi="仿宋" w:eastAsia="仿宋" w:cs="仿宋"/>
          <w:color w:val="auto"/>
          <w:sz w:val="32"/>
          <w:szCs w:val="32"/>
          <w:shd w:val="clear" w:color="auto" w:fill="auto"/>
        </w:rPr>
        <w:t>文件要求</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现对医药机构新增定点业务申请表进行修改，同时更新《</w:t>
      </w:r>
      <w:r>
        <w:rPr>
          <w:rFonts w:hint="eastAsia" w:ascii="仿宋" w:hAnsi="仿宋" w:eastAsia="仿宋" w:cs="仿宋"/>
          <w:color w:val="auto"/>
          <w:sz w:val="32"/>
          <w:szCs w:val="32"/>
          <w:shd w:val="clear" w:color="auto" w:fill="auto"/>
          <w:lang w:eastAsia="zh-CN"/>
        </w:rPr>
        <w:t>沈阳市医疗</w:t>
      </w:r>
      <w:r>
        <w:rPr>
          <w:rFonts w:hint="eastAsia" w:ascii="仿宋" w:hAnsi="仿宋" w:eastAsia="仿宋" w:cs="仿宋"/>
          <w:color w:val="auto"/>
          <w:sz w:val="32"/>
          <w:szCs w:val="32"/>
          <w:shd w:val="clear" w:color="auto" w:fill="auto"/>
          <w:lang w:val="en-US" w:eastAsia="zh-CN"/>
        </w:rPr>
        <w:t>保障</w:t>
      </w:r>
      <w:r>
        <w:rPr>
          <w:rFonts w:hint="eastAsia" w:ascii="仿宋" w:hAnsi="仿宋" w:eastAsia="仿宋" w:cs="仿宋"/>
          <w:color w:val="auto"/>
          <w:sz w:val="32"/>
          <w:szCs w:val="32"/>
          <w:shd w:val="clear" w:color="auto" w:fill="auto"/>
          <w:lang w:eastAsia="zh-CN"/>
        </w:rPr>
        <w:t>定点</w:t>
      </w:r>
      <w:r>
        <w:rPr>
          <w:rFonts w:hint="eastAsia" w:ascii="仿宋" w:hAnsi="仿宋" w:eastAsia="仿宋" w:cs="仿宋"/>
          <w:color w:val="auto"/>
          <w:sz w:val="32"/>
          <w:szCs w:val="32"/>
          <w:shd w:val="clear" w:color="auto" w:fill="auto"/>
          <w:lang w:val="en-US" w:eastAsia="zh-CN"/>
        </w:rPr>
        <w:t>医疗机构</w:t>
      </w:r>
      <w:r>
        <w:rPr>
          <w:rFonts w:hint="eastAsia" w:ascii="仿宋" w:hAnsi="仿宋" w:eastAsia="仿宋" w:cs="仿宋"/>
          <w:color w:val="auto"/>
          <w:sz w:val="32"/>
          <w:szCs w:val="32"/>
          <w:shd w:val="clear" w:color="auto" w:fill="auto"/>
          <w:lang w:eastAsia="zh-CN"/>
        </w:rPr>
        <w:t>新增变更业务办理使用手册</w:t>
      </w:r>
      <w:r>
        <w:rPr>
          <w:rFonts w:hint="eastAsia" w:ascii="仿宋" w:hAnsi="仿宋" w:eastAsia="仿宋" w:cs="仿宋"/>
          <w:color w:val="auto"/>
          <w:sz w:val="32"/>
          <w:szCs w:val="32"/>
          <w:shd w:val="clear" w:color="auto" w:fill="auto"/>
          <w:lang w:val="en-US" w:eastAsia="zh-CN"/>
        </w:rPr>
        <w:t>》、《</w:t>
      </w:r>
      <w:r>
        <w:rPr>
          <w:rFonts w:hint="eastAsia" w:ascii="仿宋" w:hAnsi="仿宋" w:eastAsia="仿宋" w:cs="仿宋"/>
          <w:color w:val="auto"/>
          <w:sz w:val="32"/>
          <w:szCs w:val="32"/>
          <w:shd w:val="clear" w:color="auto" w:fill="auto"/>
          <w:lang w:eastAsia="zh-CN"/>
        </w:rPr>
        <w:t>沈阳市医疗</w:t>
      </w:r>
      <w:r>
        <w:rPr>
          <w:rFonts w:hint="eastAsia" w:ascii="仿宋" w:hAnsi="仿宋" w:eastAsia="仿宋" w:cs="仿宋"/>
          <w:color w:val="auto"/>
          <w:sz w:val="32"/>
          <w:szCs w:val="32"/>
          <w:shd w:val="clear" w:color="auto" w:fill="auto"/>
          <w:lang w:val="en-US" w:eastAsia="zh-CN"/>
        </w:rPr>
        <w:t>保障</w:t>
      </w:r>
      <w:r>
        <w:rPr>
          <w:rFonts w:hint="eastAsia" w:ascii="仿宋" w:hAnsi="仿宋" w:eastAsia="仿宋" w:cs="仿宋"/>
          <w:color w:val="auto"/>
          <w:sz w:val="32"/>
          <w:szCs w:val="32"/>
          <w:shd w:val="clear" w:color="auto" w:fill="auto"/>
          <w:lang w:eastAsia="zh-CN"/>
        </w:rPr>
        <w:t>定点</w:t>
      </w:r>
      <w:r>
        <w:rPr>
          <w:rFonts w:hint="eastAsia" w:ascii="仿宋" w:hAnsi="仿宋" w:eastAsia="仿宋" w:cs="仿宋"/>
          <w:color w:val="auto"/>
          <w:sz w:val="32"/>
          <w:szCs w:val="32"/>
          <w:shd w:val="clear" w:color="auto" w:fill="auto"/>
          <w:lang w:val="en-US" w:eastAsia="zh-CN"/>
        </w:rPr>
        <w:t>零售药店</w:t>
      </w:r>
      <w:r>
        <w:rPr>
          <w:rFonts w:hint="eastAsia" w:ascii="仿宋" w:hAnsi="仿宋" w:eastAsia="仿宋" w:cs="仿宋"/>
          <w:color w:val="auto"/>
          <w:sz w:val="32"/>
          <w:szCs w:val="32"/>
          <w:shd w:val="clear" w:color="auto" w:fill="auto"/>
          <w:lang w:eastAsia="zh-CN"/>
        </w:rPr>
        <w:t>新增变更业务办理使用手册</w:t>
      </w:r>
      <w:r>
        <w:rPr>
          <w:rFonts w:hint="eastAsia" w:ascii="仿宋" w:hAnsi="仿宋" w:eastAsia="仿宋" w:cs="仿宋"/>
          <w:color w:val="auto"/>
          <w:sz w:val="32"/>
          <w:szCs w:val="32"/>
          <w:shd w:val="clear" w:color="auto" w:fill="auto"/>
          <w:lang w:val="en-US" w:eastAsia="zh-CN"/>
        </w:rPr>
        <w:t>》，请各医药机构对照使用手册进行信息填报，其余事项不变。</w:t>
      </w:r>
    </w:p>
    <w:p w14:paraId="4ED98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咨询电话：62693677</w:t>
      </w:r>
    </w:p>
    <w:p w14:paraId="4260C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auto"/>
          <w:lang w:val="en-US" w:eastAsia="zh-CN"/>
        </w:rPr>
      </w:pPr>
    </w:p>
    <w:p w14:paraId="2E2BA370">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auto"/>
          <w:sz w:val="32"/>
          <w:szCs w:val="32"/>
          <w:shd w:val="clear" w:color="auto" w:fill="auto"/>
          <w:lang w:val="en-US" w:eastAsia="zh-CN"/>
        </w:rPr>
      </w:pPr>
      <w:bookmarkStart w:id="0" w:name="_GoBack"/>
      <w:bookmarkEnd w:id="0"/>
      <w:r>
        <w:rPr>
          <w:rFonts w:hint="eastAsia" w:ascii="仿宋" w:hAnsi="仿宋" w:eastAsia="仿宋" w:cs="仿宋"/>
          <w:color w:val="auto"/>
          <w:sz w:val="32"/>
          <w:szCs w:val="32"/>
          <w:shd w:val="clear" w:color="auto" w:fill="auto"/>
          <w:lang w:val="en-US" w:eastAsia="zh-CN"/>
        </w:rPr>
        <w:t>沈阳市医疗保障事务服务中心</w:t>
      </w:r>
    </w:p>
    <w:p w14:paraId="5243324A">
      <w:pPr>
        <w:keepNext w:val="0"/>
        <w:keepLines w:val="0"/>
        <w:pageBreakBefore w:val="0"/>
        <w:widowControl w:val="0"/>
        <w:kinsoku/>
        <w:wordWrap/>
        <w:overflowPunct/>
        <w:topLinePunct w:val="0"/>
        <w:autoSpaceDE/>
        <w:autoSpaceDN/>
        <w:bidi w:val="0"/>
        <w:adjustRightInd/>
        <w:snapToGrid/>
        <w:spacing w:line="560" w:lineRule="exact"/>
        <w:ind w:right="1365" w:rightChars="650" w:firstLine="640" w:firstLineChars="200"/>
        <w:jc w:val="right"/>
        <w:textAlignment w:val="auto"/>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2024年9月9日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01CD842-994A-40B8-891A-C58BB9AA5F36}"/>
  </w:font>
  <w:font w:name="仿宋">
    <w:panose1 w:val="02010609060101010101"/>
    <w:charset w:val="86"/>
    <w:family w:val="auto"/>
    <w:pitch w:val="default"/>
    <w:sig w:usb0="800002BF" w:usb1="38CF7CFA" w:usb2="00000016" w:usb3="00000000" w:csb0="00040001" w:csb1="00000000"/>
    <w:embedRegular r:id="rId2" w:fontKey="{4A8E2831-479A-45F7-925C-99E62A406F3B}"/>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E7D5A65C-13AB-4D8C-BCF3-B2A437B5C9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NjdlYmE2N2RhZDAzNDBkMjhhZjc5ZmMyZGI4YWQifQ=="/>
  </w:docVars>
  <w:rsids>
    <w:rsidRoot w:val="00000000"/>
    <w:rsid w:val="476E0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川儿…</cp:lastModifiedBy>
  <dcterms:modified xsi:type="dcterms:W3CDTF">2024-09-09T01:43:00Z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F2BA677CED9043C19EB98C371499C3A7_12</vt:lpwstr>
  </property>
</Properties>
</file>